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D3" w:rsidRDefault="00512E04">
      <w:pPr>
        <w:spacing w:line="578" w:lineRule="exact"/>
        <w:rPr>
          <w:rFonts w:ascii="方正黑体_GBK" w:eastAsia="方正黑体_GBK" w:hAnsi="方正黑体_GBK" w:cs="方正黑体_GBK"/>
          <w:b/>
          <w:bCs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b/>
          <w:bCs/>
          <w:szCs w:val="32"/>
        </w:rPr>
        <w:t>附件</w:t>
      </w:r>
      <w:r>
        <w:rPr>
          <w:rFonts w:ascii="方正黑体_GBK" w:eastAsia="方正黑体_GBK" w:hAnsi="方正黑体_GBK" w:cs="方正黑体_GBK" w:hint="eastAsia"/>
          <w:b/>
          <w:bCs/>
          <w:szCs w:val="32"/>
        </w:rPr>
        <w:t>1</w:t>
      </w:r>
    </w:p>
    <w:p w:rsidR="00F001D3" w:rsidRDefault="00512E04">
      <w:pPr>
        <w:spacing w:line="6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w w:val="96"/>
          <w:sz w:val="44"/>
          <w:szCs w:val="44"/>
        </w:rPr>
        <w:t>南充市</w:t>
      </w:r>
      <w:r>
        <w:rPr>
          <w:rFonts w:ascii="Times New Roman" w:eastAsia="方正小标宋简体" w:hAnsi="Times New Roman"/>
          <w:b/>
          <w:bCs/>
          <w:w w:val="96"/>
          <w:sz w:val="44"/>
          <w:szCs w:val="44"/>
        </w:rPr>
        <w:t>2023</w:t>
      </w:r>
      <w:r>
        <w:rPr>
          <w:rFonts w:ascii="Times New Roman" w:eastAsia="方正小标宋简体" w:hAnsi="Times New Roman"/>
          <w:b/>
          <w:bCs/>
          <w:w w:val="96"/>
          <w:sz w:val="44"/>
          <w:szCs w:val="44"/>
        </w:rPr>
        <w:t>年度引进高层次人才报名表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 w:rsidR="00F001D3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姓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名</w:t>
            </w:r>
          </w:p>
        </w:tc>
        <w:tc>
          <w:tcPr>
            <w:tcW w:w="1026" w:type="dxa"/>
            <w:vAlign w:val="center"/>
          </w:tcPr>
          <w:p w:rsidR="00F001D3" w:rsidRDefault="00F001D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性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别</w:t>
            </w:r>
          </w:p>
        </w:tc>
        <w:tc>
          <w:tcPr>
            <w:tcW w:w="1156" w:type="dxa"/>
            <w:gridSpan w:val="3"/>
            <w:vAlign w:val="center"/>
          </w:tcPr>
          <w:p w:rsidR="00F001D3" w:rsidRDefault="00F001D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1404" w:type="dxa"/>
            <w:vAlign w:val="center"/>
          </w:tcPr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出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生</w:t>
            </w:r>
          </w:p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月</w:t>
            </w:r>
          </w:p>
        </w:tc>
        <w:tc>
          <w:tcPr>
            <w:tcW w:w="1420" w:type="dxa"/>
            <w:gridSpan w:val="2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照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片</w:t>
            </w:r>
          </w:p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（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寸彩色免冠）</w:t>
            </w:r>
          </w:p>
        </w:tc>
      </w:tr>
      <w:tr w:rsidR="00F001D3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民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族</w:t>
            </w:r>
          </w:p>
        </w:tc>
        <w:tc>
          <w:tcPr>
            <w:tcW w:w="1026" w:type="dxa"/>
            <w:vAlign w:val="center"/>
          </w:tcPr>
          <w:p w:rsidR="00F001D3" w:rsidRDefault="00F001D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籍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贯</w:t>
            </w:r>
          </w:p>
        </w:tc>
        <w:tc>
          <w:tcPr>
            <w:tcW w:w="1156" w:type="dxa"/>
            <w:gridSpan w:val="3"/>
            <w:vAlign w:val="center"/>
          </w:tcPr>
          <w:p w:rsidR="00F001D3" w:rsidRDefault="00F001D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1404" w:type="dxa"/>
            <w:vAlign w:val="center"/>
          </w:tcPr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健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康</w:t>
            </w:r>
          </w:p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状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况</w:t>
            </w:r>
          </w:p>
        </w:tc>
        <w:tc>
          <w:tcPr>
            <w:tcW w:w="1420" w:type="dxa"/>
            <w:gridSpan w:val="2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F001D3" w:rsidRDefault="00F001D3">
            <w:pPr>
              <w:spacing w:line="320" w:lineRule="exact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</w:tr>
      <w:tr w:rsidR="00F001D3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入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党</w:t>
            </w:r>
          </w:p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时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间</w:t>
            </w:r>
          </w:p>
        </w:tc>
        <w:tc>
          <w:tcPr>
            <w:tcW w:w="1026" w:type="dxa"/>
            <w:vAlign w:val="center"/>
          </w:tcPr>
          <w:p w:rsidR="00F001D3" w:rsidRDefault="00F001D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参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工</w:t>
            </w:r>
          </w:p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时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间</w:t>
            </w:r>
          </w:p>
        </w:tc>
        <w:tc>
          <w:tcPr>
            <w:tcW w:w="1156" w:type="dxa"/>
            <w:gridSpan w:val="3"/>
            <w:vAlign w:val="center"/>
          </w:tcPr>
          <w:p w:rsidR="00F001D3" w:rsidRDefault="00F001D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1404" w:type="dxa"/>
            <w:vAlign w:val="center"/>
          </w:tcPr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专业技</w:t>
            </w:r>
          </w:p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术职务</w:t>
            </w:r>
          </w:p>
        </w:tc>
        <w:tc>
          <w:tcPr>
            <w:tcW w:w="1420" w:type="dxa"/>
            <w:gridSpan w:val="2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F001D3" w:rsidRDefault="00F001D3">
            <w:pPr>
              <w:spacing w:line="320" w:lineRule="exact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</w:tr>
      <w:tr w:rsidR="00F001D3">
        <w:trPr>
          <w:trHeight w:hRule="exact" w:val="680"/>
          <w:jc w:val="center"/>
        </w:trPr>
        <w:tc>
          <w:tcPr>
            <w:tcW w:w="1406" w:type="dxa"/>
            <w:vMerge w:val="restart"/>
            <w:vAlign w:val="center"/>
          </w:tcPr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学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历</w:t>
            </w:r>
          </w:p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学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位</w:t>
            </w:r>
          </w:p>
        </w:tc>
        <w:tc>
          <w:tcPr>
            <w:tcW w:w="1026" w:type="dxa"/>
            <w:vAlign w:val="center"/>
          </w:tcPr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全日制</w:t>
            </w:r>
          </w:p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教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育</w:t>
            </w:r>
          </w:p>
        </w:tc>
        <w:tc>
          <w:tcPr>
            <w:tcW w:w="2183" w:type="dxa"/>
            <w:gridSpan w:val="5"/>
            <w:vAlign w:val="center"/>
          </w:tcPr>
          <w:p w:rsidR="00F001D3" w:rsidRDefault="00F001D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1404" w:type="dxa"/>
            <w:vAlign w:val="center"/>
          </w:tcPr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毕业院校</w:t>
            </w:r>
          </w:p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</w:tr>
      <w:tr w:rsidR="00F001D3">
        <w:trPr>
          <w:trHeight w:hRule="exact" w:val="680"/>
          <w:jc w:val="center"/>
        </w:trPr>
        <w:tc>
          <w:tcPr>
            <w:tcW w:w="1406" w:type="dxa"/>
            <w:vMerge/>
            <w:vAlign w:val="center"/>
          </w:tcPr>
          <w:p w:rsidR="00F001D3" w:rsidRDefault="00F001D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在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职</w:t>
            </w:r>
          </w:p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教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育</w:t>
            </w:r>
          </w:p>
        </w:tc>
        <w:tc>
          <w:tcPr>
            <w:tcW w:w="2183" w:type="dxa"/>
            <w:gridSpan w:val="5"/>
            <w:vAlign w:val="center"/>
          </w:tcPr>
          <w:p w:rsidR="00F001D3" w:rsidRDefault="00F001D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1404" w:type="dxa"/>
            <w:vAlign w:val="center"/>
          </w:tcPr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毕业院校</w:t>
            </w:r>
          </w:p>
          <w:p w:rsidR="00F001D3" w:rsidRDefault="00512E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</w:tr>
      <w:tr w:rsidR="00F001D3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联系</w:t>
            </w:r>
          </w:p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电子</w:t>
            </w:r>
          </w:p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</w:tr>
      <w:tr w:rsidR="00F001D3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现工作</w:t>
            </w:r>
          </w:p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单位</w:t>
            </w:r>
          </w:p>
        </w:tc>
        <w:tc>
          <w:tcPr>
            <w:tcW w:w="7593" w:type="dxa"/>
            <w:gridSpan w:val="10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</w:tr>
      <w:tr w:rsidR="00F001D3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报考单位</w:t>
            </w:r>
          </w:p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及岗位</w:t>
            </w:r>
          </w:p>
        </w:tc>
        <w:tc>
          <w:tcPr>
            <w:tcW w:w="7593" w:type="dxa"/>
            <w:gridSpan w:val="10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</w:tr>
      <w:tr w:rsidR="00F001D3">
        <w:trPr>
          <w:trHeight w:val="1781"/>
          <w:jc w:val="center"/>
        </w:trPr>
        <w:tc>
          <w:tcPr>
            <w:tcW w:w="1406" w:type="dxa"/>
            <w:vAlign w:val="center"/>
          </w:tcPr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简</w:t>
            </w:r>
          </w:p>
          <w:p w:rsidR="00F001D3" w:rsidRDefault="00F001D3">
            <w:pPr>
              <w:pStyle w:val="a0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</w:p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 w:rsidR="00F001D3" w:rsidRDefault="00512E04">
            <w:pPr>
              <w:spacing w:line="320" w:lineRule="exact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（从大学教育填起）</w:t>
            </w:r>
          </w:p>
        </w:tc>
      </w:tr>
      <w:tr w:rsidR="00F001D3">
        <w:trPr>
          <w:trHeight w:val="856"/>
          <w:jc w:val="center"/>
        </w:trPr>
        <w:tc>
          <w:tcPr>
            <w:tcW w:w="1406" w:type="dxa"/>
            <w:vAlign w:val="center"/>
          </w:tcPr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奖惩</w:t>
            </w:r>
          </w:p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 w:rsidR="00F001D3" w:rsidRDefault="00F001D3">
            <w:pPr>
              <w:spacing w:line="320" w:lineRule="exact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</w:tr>
      <w:tr w:rsidR="00F001D3">
        <w:trPr>
          <w:trHeight w:hRule="exact" w:val="757"/>
          <w:jc w:val="center"/>
        </w:trPr>
        <w:tc>
          <w:tcPr>
            <w:tcW w:w="1406" w:type="dxa"/>
            <w:vMerge w:val="restart"/>
            <w:vAlign w:val="center"/>
          </w:tcPr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家庭主要</w:t>
            </w:r>
          </w:p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成员及重要社会关系</w:t>
            </w:r>
          </w:p>
        </w:tc>
        <w:tc>
          <w:tcPr>
            <w:tcW w:w="1026" w:type="dxa"/>
            <w:vAlign w:val="center"/>
          </w:tcPr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称谓</w:t>
            </w:r>
          </w:p>
        </w:tc>
        <w:tc>
          <w:tcPr>
            <w:tcW w:w="838" w:type="dxa"/>
            <w:vAlign w:val="center"/>
          </w:tcPr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年</w:t>
            </w:r>
          </w:p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政治</w:t>
            </w:r>
          </w:p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面貌</w:t>
            </w:r>
          </w:p>
        </w:tc>
        <w:tc>
          <w:tcPr>
            <w:tcW w:w="1404" w:type="dxa"/>
            <w:vAlign w:val="center"/>
          </w:tcPr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是否有</w:t>
            </w:r>
          </w:p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 w:rsidR="00F001D3" w:rsidRDefault="00512E0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32"/>
              </w:rPr>
              <w:t>工作单位及职务</w:t>
            </w:r>
          </w:p>
        </w:tc>
      </w:tr>
      <w:tr w:rsidR="00F001D3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F001D3" w:rsidRDefault="00F001D3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838" w:type="dxa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1404" w:type="dxa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</w:p>
        </w:tc>
      </w:tr>
      <w:tr w:rsidR="00F001D3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F001D3" w:rsidRDefault="00F001D3">
            <w:pPr>
              <w:spacing w:line="36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F001D3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F001D3" w:rsidRDefault="00F001D3">
            <w:pPr>
              <w:spacing w:line="36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F001D3" w:rsidRDefault="00F001D3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</w:tbl>
    <w:p w:rsidR="00F001D3" w:rsidRDefault="00F001D3">
      <w:pPr>
        <w:widowControl/>
        <w:jc w:val="left"/>
        <w:rPr>
          <w:rFonts w:ascii="Times New Roman" w:hAnsi="Times New Roman"/>
          <w:b/>
          <w:bCs/>
          <w:szCs w:val="32"/>
        </w:rPr>
        <w:sectPr w:rsidR="00F001D3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851" w:footer="992" w:gutter="0"/>
          <w:cols w:space="720"/>
          <w:docGrid w:type="linesAndChars" w:linePitch="579" w:charSpace="-1105"/>
        </w:sectPr>
      </w:pPr>
    </w:p>
    <w:p w:rsidR="00F001D3" w:rsidRDefault="00512E04">
      <w:pPr>
        <w:spacing w:line="578" w:lineRule="exact"/>
        <w:rPr>
          <w:rFonts w:ascii="方正黑体_GBK" w:eastAsia="方正黑体_GBK" w:hAnsi="方正黑体_GBK" w:cs="方正黑体_GBK"/>
          <w:b/>
          <w:bCs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b/>
          <w:bCs/>
          <w:szCs w:val="32"/>
        </w:rPr>
        <w:t>2</w:t>
      </w:r>
    </w:p>
    <w:p w:rsidR="00F001D3" w:rsidRDefault="00512E04">
      <w:pPr>
        <w:pStyle w:val="a4"/>
        <w:spacing w:line="570" w:lineRule="exact"/>
        <w:jc w:val="center"/>
        <w:rPr>
          <w:rFonts w:ascii="Times New Roman" w:eastAsia="方正小标宋简体" w:hAnsi="Times New Roman" w:cs="Times New Roman"/>
          <w:b/>
          <w:kern w:val="0"/>
          <w:sz w:val="36"/>
          <w:szCs w:val="36"/>
          <w:lang w:val="en-US" w:bidi="ar-SA"/>
        </w:rPr>
      </w:pPr>
      <w:r>
        <w:rPr>
          <w:rFonts w:ascii="Times New Roman" w:eastAsia="方正小标宋简体" w:hAnsi="Times New Roman" w:cs="Times New Roman"/>
          <w:b/>
          <w:kern w:val="0"/>
          <w:sz w:val="36"/>
          <w:szCs w:val="36"/>
          <w:lang w:val="en-US" w:bidi="ar-SA"/>
        </w:rPr>
        <w:t>南充市农业科学院</w:t>
      </w:r>
    </w:p>
    <w:p w:rsidR="00F001D3" w:rsidRDefault="00512E04">
      <w:pPr>
        <w:pStyle w:val="a4"/>
        <w:spacing w:line="570" w:lineRule="exact"/>
        <w:jc w:val="center"/>
        <w:rPr>
          <w:rFonts w:ascii="Times New Roman" w:eastAsia="方正小标宋简体" w:hAnsi="Times New Roman" w:cs="Times New Roman"/>
          <w:b/>
          <w:kern w:val="0"/>
          <w:sz w:val="36"/>
          <w:szCs w:val="36"/>
          <w:lang w:val="en-US"/>
        </w:rPr>
      </w:pPr>
      <w:r>
        <w:rPr>
          <w:rFonts w:ascii="Times New Roman" w:eastAsia="方正小标宋简体" w:hAnsi="Times New Roman" w:cs="Times New Roman"/>
          <w:b/>
          <w:kern w:val="0"/>
          <w:sz w:val="36"/>
          <w:szCs w:val="36"/>
          <w:lang w:val="en-US" w:bidi="ar-SA"/>
        </w:rPr>
        <w:t>2023</w:t>
      </w:r>
      <w:r>
        <w:rPr>
          <w:rFonts w:ascii="Times New Roman" w:eastAsia="方正小标宋简体" w:hAnsi="Times New Roman" w:cs="Times New Roman"/>
          <w:b/>
          <w:kern w:val="0"/>
          <w:sz w:val="36"/>
          <w:szCs w:val="36"/>
          <w:lang w:val="en-US" w:bidi="ar-SA"/>
        </w:rPr>
        <w:t>年度</w:t>
      </w:r>
      <w:r>
        <w:rPr>
          <w:rFonts w:ascii="Times New Roman" w:eastAsia="方正小标宋简体" w:hAnsi="Times New Roman" w:cs="Times New Roman"/>
          <w:b/>
          <w:kern w:val="0"/>
          <w:sz w:val="36"/>
          <w:szCs w:val="36"/>
          <w:lang w:val="en-US" w:bidi="ar-SA"/>
        </w:rPr>
        <w:t>“</w:t>
      </w:r>
      <w:r>
        <w:rPr>
          <w:rFonts w:ascii="Times New Roman" w:eastAsia="方正小标宋简体" w:hAnsi="Times New Roman" w:cs="Times New Roman"/>
          <w:b/>
          <w:kern w:val="0"/>
          <w:sz w:val="36"/>
          <w:szCs w:val="36"/>
          <w:lang w:val="en-US" w:bidi="ar-SA"/>
        </w:rPr>
        <w:t>嘉陵江英才工程</w:t>
      </w:r>
      <w:r>
        <w:rPr>
          <w:rFonts w:ascii="Times New Roman" w:eastAsia="方正小标宋简体" w:hAnsi="Times New Roman" w:cs="Times New Roman"/>
          <w:b/>
          <w:kern w:val="0"/>
          <w:sz w:val="36"/>
          <w:szCs w:val="36"/>
          <w:lang w:val="en-US" w:bidi="ar-SA"/>
        </w:rPr>
        <w:t>”</w:t>
      </w:r>
      <w:r>
        <w:rPr>
          <w:rFonts w:ascii="Times New Roman" w:eastAsia="方正小标宋简体" w:hAnsi="Times New Roman" w:cs="Times New Roman"/>
          <w:b/>
          <w:kern w:val="0"/>
          <w:sz w:val="36"/>
          <w:szCs w:val="36"/>
          <w:lang w:val="en-US" w:bidi="ar-SA"/>
        </w:rPr>
        <w:t>引才考核招聘岗位信息表</w:t>
      </w:r>
    </w:p>
    <w:tbl>
      <w:tblPr>
        <w:tblpPr w:leftFromText="180" w:rightFromText="180" w:vertAnchor="text" w:horzAnchor="page" w:tblpX="1371" w:tblpY="223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970"/>
        <w:gridCol w:w="552"/>
        <w:gridCol w:w="484"/>
        <w:gridCol w:w="677"/>
        <w:gridCol w:w="2414"/>
        <w:gridCol w:w="988"/>
        <w:gridCol w:w="1007"/>
        <w:gridCol w:w="1769"/>
      </w:tblGrid>
      <w:tr w:rsidR="00F001D3">
        <w:trPr>
          <w:trHeight w:val="90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单位</w:t>
            </w:r>
          </w:p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南充市农业科学院</w:t>
            </w:r>
          </w:p>
        </w:tc>
        <w:tc>
          <w:tcPr>
            <w:tcW w:w="983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单位</w:t>
            </w:r>
          </w:p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gridSpan w:val="2"/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单位</w:t>
            </w:r>
          </w:p>
          <w:p w:rsidR="00F001D3" w:rsidRDefault="00512E04">
            <w:pPr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网址</w:t>
            </w:r>
          </w:p>
        </w:tc>
        <w:tc>
          <w:tcPr>
            <w:tcW w:w="2414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http://www.ncnky.com</w:t>
            </w:r>
          </w:p>
        </w:tc>
        <w:tc>
          <w:tcPr>
            <w:tcW w:w="988" w:type="dxa"/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邮政</w:t>
            </w:r>
          </w:p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637000</w:t>
            </w:r>
          </w:p>
        </w:tc>
      </w:tr>
      <w:tr w:rsidR="00F001D3">
        <w:trPr>
          <w:trHeight w:val="577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何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莉</w:t>
            </w:r>
          </w:p>
        </w:tc>
        <w:tc>
          <w:tcPr>
            <w:tcW w:w="983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联系</w:t>
            </w:r>
          </w:p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0817-2802991</w:t>
            </w:r>
          </w:p>
        </w:tc>
        <w:tc>
          <w:tcPr>
            <w:tcW w:w="1161" w:type="dxa"/>
            <w:gridSpan w:val="2"/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报名网址</w:t>
            </w:r>
          </w:p>
          <w:p w:rsidR="00F001D3" w:rsidRDefault="00512E04">
            <w:pPr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ncnkyrsk@163.com</w:t>
            </w:r>
          </w:p>
        </w:tc>
        <w:tc>
          <w:tcPr>
            <w:tcW w:w="988" w:type="dxa"/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通讯</w:t>
            </w:r>
          </w:p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南充市顺庆区农科巷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137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号</w:t>
            </w:r>
          </w:p>
        </w:tc>
      </w:tr>
      <w:tr w:rsidR="00F001D3">
        <w:trPr>
          <w:trHeight w:val="1225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单位</w:t>
            </w:r>
          </w:p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2"/>
            <w:tcMar>
              <w:top w:w="57" w:type="dxa"/>
              <w:bottom w:w="57" w:type="dxa"/>
            </w:tcMar>
            <w:vAlign w:val="center"/>
          </w:tcPr>
          <w:p w:rsidR="00F001D3" w:rsidRDefault="00512E04" w:rsidP="00F21F6C">
            <w:pPr>
              <w:widowControl/>
              <w:spacing w:line="280" w:lineRule="exact"/>
              <w:ind w:firstLineChars="200" w:firstLine="469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南充市农业科学院创建于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1950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年，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2010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年挂牌四川省农业科学院南充分院、中国农科院川东北农业科技成果转化中心，系全国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“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百强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”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农业科研机构、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“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十强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”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地市农科院所，现有正高级职称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18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人、博士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8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人、硕士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55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人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先后有享受国家级政府特殊津贴专家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16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人；建有国家甘薯改良中心南充分中心，国家南方套作大豆育种基地，国家现代农业产业技术体系甘薯、花生、玉米、水稻、油菜、大豆、绿肥综合试验站，农业部川渝薯类与大豆科学观测站，国家植物保护南充观测实验站等国家级科研平台；常年主持或承担国、省、市重大农业科研项目近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70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项。</w:t>
            </w:r>
          </w:p>
        </w:tc>
      </w:tr>
      <w:tr w:rsidR="00F001D3">
        <w:trPr>
          <w:trHeight w:val="600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引进</w:t>
            </w:r>
          </w:p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70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职务职称要求</w:t>
            </w:r>
          </w:p>
        </w:tc>
        <w:tc>
          <w:tcPr>
            <w:tcW w:w="1036" w:type="dxa"/>
            <w:gridSpan w:val="2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学历学位要求</w:t>
            </w:r>
          </w:p>
        </w:tc>
        <w:tc>
          <w:tcPr>
            <w:tcW w:w="3091" w:type="dxa"/>
            <w:gridSpan w:val="2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988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需求</w:t>
            </w:r>
          </w:p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007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引进</w:t>
            </w:r>
          </w:p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1769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spacing w:val="-2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spacing w:val="-20"/>
                <w:kern w:val="0"/>
                <w:sz w:val="24"/>
              </w:rPr>
              <w:t>提供薪酬、生活待</w:t>
            </w:r>
          </w:p>
          <w:p w:rsidR="00F001D3" w:rsidRDefault="00512E04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spacing w:val="-20"/>
                <w:kern w:val="0"/>
                <w:sz w:val="24"/>
              </w:rPr>
              <w:t>遇或其他优惠条件</w:t>
            </w:r>
          </w:p>
        </w:tc>
      </w:tr>
      <w:tr w:rsidR="00F001D3">
        <w:trPr>
          <w:trHeight w:val="1372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花生研究</w:t>
            </w:r>
          </w:p>
        </w:tc>
        <w:tc>
          <w:tcPr>
            <w:tcW w:w="3028" w:type="dxa"/>
            <w:gridSpan w:val="3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作物栽培学与耕作学、作物遗传育种、农艺与种业、生物化学与分子生物学、植物病理学</w:t>
            </w:r>
          </w:p>
        </w:tc>
        <w:tc>
          <w:tcPr>
            <w:tcW w:w="970" w:type="dxa"/>
            <w:tcMar>
              <w:top w:w="57" w:type="dxa"/>
              <w:bottom w:w="57" w:type="dxa"/>
            </w:tcMar>
            <w:vAlign w:val="center"/>
          </w:tcPr>
          <w:p w:rsidR="00F001D3" w:rsidRDefault="00F001D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3091" w:type="dxa"/>
            <w:gridSpan w:val="2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6"/>
                <w:kern w:val="0"/>
                <w:sz w:val="21"/>
                <w:szCs w:val="21"/>
              </w:rPr>
              <w:t>本科为涉农相关专业；硕士年龄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30</w:t>
            </w:r>
            <w:r>
              <w:rPr>
                <w:rFonts w:ascii="Times New Roman" w:eastAsia="方正仿宋简体" w:hAnsi="Times New Roman"/>
                <w:b/>
                <w:bCs/>
                <w:spacing w:val="-6"/>
                <w:kern w:val="0"/>
                <w:sz w:val="21"/>
                <w:szCs w:val="21"/>
              </w:rPr>
              <w:t>周岁及以下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1992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日及以后出生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）</w:t>
            </w:r>
            <w:r>
              <w:rPr>
                <w:rFonts w:ascii="Times New Roman" w:eastAsia="方正仿宋简体" w:hAnsi="Times New Roman"/>
                <w:b/>
                <w:bCs/>
                <w:spacing w:val="-6"/>
                <w:kern w:val="0"/>
                <w:sz w:val="21"/>
                <w:szCs w:val="21"/>
              </w:rPr>
              <w:t>；涉农专业博士不受岗位专业限制，年龄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方正仿宋简体" w:hAnsi="Times New Roman"/>
                <w:b/>
                <w:bCs/>
                <w:spacing w:val="-6"/>
                <w:kern w:val="0"/>
                <w:sz w:val="21"/>
                <w:szCs w:val="21"/>
              </w:rPr>
              <w:t>周岁及以下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1987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日及以后出生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）</w:t>
            </w:r>
          </w:p>
        </w:tc>
        <w:tc>
          <w:tcPr>
            <w:tcW w:w="988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编制内刚性引进</w:t>
            </w:r>
          </w:p>
        </w:tc>
        <w:tc>
          <w:tcPr>
            <w:tcW w:w="1769" w:type="dxa"/>
            <w:tcMar>
              <w:top w:w="57" w:type="dxa"/>
              <w:bottom w:w="57" w:type="dxa"/>
            </w:tcMar>
            <w:vAlign w:val="center"/>
          </w:tcPr>
          <w:p w:rsidR="00F001D3" w:rsidRDefault="00F001D3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</w:p>
        </w:tc>
      </w:tr>
      <w:tr w:rsidR="00F001D3">
        <w:trPr>
          <w:trHeight w:val="397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spacing w:val="-20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麦类遗传育种与栽培技术研究</w:t>
            </w:r>
          </w:p>
        </w:tc>
        <w:tc>
          <w:tcPr>
            <w:tcW w:w="3028" w:type="dxa"/>
            <w:gridSpan w:val="3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eastAsia="方正楷体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作物遗传育种、作物栽培学与耕作学、作物学、生物学、生物化学与分子生物学</w:t>
            </w:r>
          </w:p>
        </w:tc>
        <w:tc>
          <w:tcPr>
            <w:tcW w:w="970" w:type="dxa"/>
            <w:tcMar>
              <w:top w:w="57" w:type="dxa"/>
              <w:bottom w:w="57" w:type="dxa"/>
            </w:tcMar>
            <w:vAlign w:val="center"/>
          </w:tcPr>
          <w:p w:rsidR="00F001D3" w:rsidRDefault="00F001D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F001D3" w:rsidRDefault="00F001D3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091" w:type="dxa"/>
            <w:gridSpan w:val="2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6"/>
                <w:kern w:val="0"/>
                <w:sz w:val="21"/>
                <w:szCs w:val="21"/>
              </w:rPr>
              <w:t>本科为涉农相关专业；硕士年龄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30</w:t>
            </w:r>
            <w:r>
              <w:rPr>
                <w:rFonts w:ascii="Times New Roman" w:eastAsia="方正仿宋简体" w:hAnsi="Times New Roman"/>
                <w:b/>
                <w:bCs/>
                <w:spacing w:val="-6"/>
                <w:kern w:val="0"/>
                <w:sz w:val="21"/>
                <w:szCs w:val="21"/>
              </w:rPr>
              <w:t>周岁及以下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1992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日及以后出生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）</w:t>
            </w:r>
            <w:r>
              <w:rPr>
                <w:rFonts w:ascii="Times New Roman" w:eastAsia="方正仿宋简体" w:hAnsi="Times New Roman"/>
                <w:b/>
                <w:bCs/>
                <w:spacing w:val="-6"/>
                <w:kern w:val="0"/>
                <w:sz w:val="21"/>
                <w:szCs w:val="21"/>
              </w:rPr>
              <w:t>；涉农专业博士不受岗位专业限制，年龄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方正仿宋简体" w:hAnsi="Times New Roman"/>
                <w:b/>
                <w:bCs/>
                <w:spacing w:val="-6"/>
                <w:kern w:val="0"/>
                <w:sz w:val="21"/>
                <w:szCs w:val="21"/>
              </w:rPr>
              <w:t>周岁及以下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1987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日及以后出生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）</w:t>
            </w:r>
          </w:p>
        </w:tc>
        <w:tc>
          <w:tcPr>
            <w:tcW w:w="988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7" w:type="dxa"/>
            <w:vMerge/>
            <w:tcMar>
              <w:top w:w="57" w:type="dxa"/>
              <w:bottom w:w="57" w:type="dxa"/>
            </w:tcMar>
            <w:vAlign w:val="center"/>
          </w:tcPr>
          <w:p w:rsidR="00F001D3" w:rsidRDefault="00F001D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69" w:type="dxa"/>
            <w:tcMar>
              <w:top w:w="57" w:type="dxa"/>
              <w:bottom w:w="57" w:type="dxa"/>
            </w:tcMar>
            <w:vAlign w:val="center"/>
          </w:tcPr>
          <w:p w:rsidR="00F001D3" w:rsidRDefault="00F001D3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</w:p>
        </w:tc>
      </w:tr>
      <w:tr w:rsidR="00F001D3">
        <w:trPr>
          <w:trHeight w:val="397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lastRenderedPageBreak/>
              <w:t>3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蔬菜所</w:t>
            </w:r>
          </w:p>
        </w:tc>
        <w:tc>
          <w:tcPr>
            <w:tcW w:w="3028" w:type="dxa"/>
            <w:gridSpan w:val="3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园艺学、食品科学与工程、食品加工与安全</w:t>
            </w:r>
          </w:p>
        </w:tc>
        <w:tc>
          <w:tcPr>
            <w:tcW w:w="970" w:type="dxa"/>
            <w:tcMar>
              <w:top w:w="57" w:type="dxa"/>
              <w:bottom w:w="57" w:type="dxa"/>
            </w:tcMar>
            <w:vAlign w:val="center"/>
          </w:tcPr>
          <w:p w:rsidR="00F001D3" w:rsidRDefault="00F001D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gridSpan w:val="2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3091" w:type="dxa"/>
            <w:gridSpan w:val="2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1"/>
                <w:szCs w:val="21"/>
              </w:rPr>
              <w:t>能适应田间艰苦工作；硕士年龄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1"/>
                <w:szCs w:val="21"/>
              </w:rPr>
              <w:t>30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1"/>
                <w:szCs w:val="21"/>
              </w:rPr>
              <w:t>周岁及以下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1992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日及以后出生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）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1"/>
                <w:szCs w:val="21"/>
              </w:rPr>
              <w:t>；涉农专业博士不受岗位专业限制，年龄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1"/>
                <w:szCs w:val="21"/>
              </w:rPr>
              <w:t>周岁及以下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1987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日及以后出生</w:t>
            </w:r>
            <w:r>
              <w:rPr>
                <w:rFonts w:ascii="Times New Roman" w:eastAsia="方正仿宋简体" w:hAnsi="Times New Roman" w:hint="eastAsia"/>
                <w:b/>
                <w:bCs/>
                <w:spacing w:val="-6"/>
                <w:kern w:val="0"/>
                <w:sz w:val="21"/>
                <w:szCs w:val="21"/>
              </w:rPr>
              <w:t>）</w:t>
            </w:r>
          </w:p>
        </w:tc>
        <w:tc>
          <w:tcPr>
            <w:tcW w:w="988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7" w:type="dxa"/>
            <w:tcMar>
              <w:top w:w="57" w:type="dxa"/>
              <w:bottom w:w="57" w:type="dxa"/>
            </w:tcMar>
            <w:vAlign w:val="center"/>
          </w:tcPr>
          <w:p w:rsidR="00F001D3" w:rsidRDefault="00512E04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编制内刚性引进</w:t>
            </w:r>
          </w:p>
        </w:tc>
        <w:tc>
          <w:tcPr>
            <w:tcW w:w="1769" w:type="dxa"/>
            <w:tcMar>
              <w:top w:w="57" w:type="dxa"/>
              <w:bottom w:w="57" w:type="dxa"/>
            </w:tcMar>
            <w:vAlign w:val="center"/>
          </w:tcPr>
          <w:p w:rsidR="00F001D3" w:rsidRDefault="00F001D3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</w:p>
        </w:tc>
      </w:tr>
    </w:tbl>
    <w:p w:rsidR="00F001D3" w:rsidRDefault="00F001D3">
      <w:pPr>
        <w:spacing w:line="240" w:lineRule="exact"/>
        <w:rPr>
          <w:rFonts w:ascii="Times New Roman" w:hAnsi="Times New Roman"/>
          <w:b/>
          <w:bCs/>
        </w:rPr>
      </w:pPr>
    </w:p>
    <w:p w:rsidR="00F001D3" w:rsidRDefault="00F001D3">
      <w:pPr>
        <w:rPr>
          <w:rFonts w:ascii="Times New Roman" w:hAnsi="Times New Roman"/>
          <w:b/>
          <w:bCs/>
        </w:rPr>
      </w:pPr>
    </w:p>
    <w:p w:rsidR="00F001D3" w:rsidRDefault="00F001D3">
      <w:pPr>
        <w:rPr>
          <w:rFonts w:ascii="Times New Roman" w:hAnsi="Times New Roman"/>
          <w:b/>
          <w:bCs/>
        </w:rPr>
      </w:pPr>
    </w:p>
    <w:sectPr w:rsidR="00F001D3" w:rsidSect="00F001D3">
      <w:headerReference w:type="default" r:id="rId10"/>
      <w:footerReference w:type="even" r:id="rId11"/>
      <w:footerReference w:type="default" r:id="rId12"/>
      <w:pgSz w:w="16838" w:h="11906" w:orient="landscape"/>
      <w:pgMar w:top="1588" w:right="2098" w:bottom="1474" w:left="1985" w:header="851" w:footer="992" w:gutter="0"/>
      <w:cols w:space="720"/>
      <w:docGrid w:type="linesAndChars" w:linePitch="579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04" w:rsidRDefault="00512E04" w:rsidP="00F001D3">
      <w:r>
        <w:separator/>
      </w:r>
    </w:p>
  </w:endnote>
  <w:endnote w:type="continuationSeparator" w:id="0">
    <w:p w:rsidR="00512E04" w:rsidRDefault="00512E04" w:rsidP="00F0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D3" w:rsidRDefault="00512E04">
    <w:pPr>
      <w:pStyle w:val="a0"/>
      <w:ind w:leftChars="100" w:left="320"/>
      <w:rPr>
        <w:rFonts w:ascii="仿宋" w:eastAsia="仿宋" w:hAnsi="仿宋"/>
        <w:b/>
      </w:rPr>
    </w:pPr>
    <w:r>
      <w:rPr>
        <w:rFonts w:ascii="仿宋" w:eastAsia="仿宋" w:hAnsi="仿宋"/>
        <w:spacing w:val="80"/>
        <w:sz w:val="28"/>
      </w:rPr>
      <w:t>—</w:t>
    </w:r>
    <w:r w:rsidR="00F001D3">
      <w:rPr>
        <w:rFonts w:ascii="仿宋" w:eastAsia="仿宋" w:hAnsi="仿宋"/>
        <w:b/>
        <w:spacing w:val="80"/>
        <w:sz w:val="28"/>
      </w:rPr>
      <w:fldChar w:fldCharType="begin"/>
    </w:r>
    <w:r>
      <w:rPr>
        <w:rFonts w:ascii="仿宋" w:eastAsia="仿宋" w:hAnsi="仿宋"/>
        <w:spacing w:val="80"/>
        <w:sz w:val="28"/>
      </w:rPr>
      <w:instrText>PAGE   \* MERGEFORMAT</w:instrText>
    </w:r>
    <w:r w:rsidR="00F001D3">
      <w:rPr>
        <w:rFonts w:ascii="仿宋" w:eastAsia="仿宋" w:hAnsi="仿宋"/>
        <w:b/>
        <w:spacing w:val="80"/>
        <w:sz w:val="28"/>
      </w:rPr>
      <w:fldChar w:fldCharType="separate"/>
    </w:r>
    <w:r>
      <w:rPr>
        <w:rFonts w:ascii="仿宋" w:eastAsia="仿宋" w:hAnsi="仿宋"/>
        <w:spacing w:val="80"/>
        <w:sz w:val="28"/>
        <w:lang w:val="zh-CN"/>
      </w:rPr>
      <w:t>2</w:t>
    </w:r>
    <w:r w:rsidR="00F001D3">
      <w:rPr>
        <w:rFonts w:ascii="仿宋" w:eastAsia="仿宋" w:hAnsi="仿宋"/>
        <w:b/>
        <w:spacing w:val="80"/>
        <w:sz w:val="28"/>
      </w:rPr>
      <w:fldChar w:fldCharType="end"/>
    </w:r>
    <w:r>
      <w:rPr>
        <w:rFonts w:ascii="仿宋" w:eastAsia="仿宋" w:hAnsi="仿宋"/>
        <w:spacing w:val="8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D3" w:rsidRDefault="00512E04">
    <w:pPr>
      <w:pStyle w:val="a0"/>
      <w:ind w:rightChars="100" w:right="320"/>
      <w:jc w:val="right"/>
      <w:rPr>
        <w:rFonts w:ascii="仿宋" w:eastAsia="仿宋" w:hAnsi="仿宋"/>
        <w:b/>
      </w:rPr>
    </w:pPr>
    <w:r>
      <w:rPr>
        <w:rFonts w:ascii="仿宋" w:eastAsia="仿宋" w:hAnsi="仿宋"/>
        <w:spacing w:val="80"/>
        <w:sz w:val="28"/>
      </w:rPr>
      <w:t>—</w:t>
    </w:r>
    <w:r w:rsidR="00F001D3">
      <w:rPr>
        <w:rFonts w:ascii="仿宋" w:eastAsia="仿宋" w:hAnsi="仿宋"/>
        <w:b/>
        <w:spacing w:val="80"/>
        <w:sz w:val="28"/>
      </w:rPr>
      <w:fldChar w:fldCharType="begin"/>
    </w:r>
    <w:r>
      <w:rPr>
        <w:rFonts w:ascii="仿宋" w:eastAsia="仿宋" w:hAnsi="仿宋"/>
        <w:spacing w:val="80"/>
        <w:sz w:val="28"/>
      </w:rPr>
      <w:instrText>PAGE   \* MERGEFORMAT</w:instrText>
    </w:r>
    <w:r w:rsidR="00F001D3">
      <w:rPr>
        <w:rFonts w:ascii="仿宋" w:eastAsia="仿宋" w:hAnsi="仿宋"/>
        <w:b/>
        <w:spacing w:val="80"/>
        <w:sz w:val="28"/>
      </w:rPr>
      <w:fldChar w:fldCharType="separate"/>
    </w:r>
    <w:r w:rsidR="00A031CA" w:rsidRPr="00A031CA">
      <w:rPr>
        <w:rFonts w:ascii="仿宋" w:eastAsia="仿宋" w:hAnsi="仿宋"/>
        <w:b/>
        <w:noProof/>
        <w:spacing w:val="80"/>
        <w:sz w:val="28"/>
        <w:lang w:val="zh-CN"/>
      </w:rPr>
      <w:t>1</w:t>
    </w:r>
    <w:r w:rsidR="00F001D3">
      <w:rPr>
        <w:rFonts w:ascii="仿宋" w:eastAsia="仿宋" w:hAnsi="仿宋"/>
        <w:b/>
        <w:spacing w:val="80"/>
        <w:sz w:val="28"/>
      </w:rPr>
      <w:fldChar w:fldCharType="end"/>
    </w:r>
    <w:r>
      <w:rPr>
        <w:rFonts w:ascii="仿宋" w:eastAsia="仿宋" w:hAnsi="仿宋"/>
        <w:spacing w:val="80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D3" w:rsidRDefault="00512E04">
    <w:pPr>
      <w:pStyle w:val="a0"/>
      <w:ind w:leftChars="100" w:left="320"/>
      <w:rPr>
        <w:rFonts w:ascii="仿宋" w:eastAsia="仿宋" w:hAnsi="仿宋"/>
        <w:b/>
      </w:rPr>
    </w:pPr>
    <w:r>
      <w:rPr>
        <w:rFonts w:ascii="仿宋" w:eastAsia="仿宋" w:hAnsi="仿宋"/>
        <w:spacing w:val="80"/>
        <w:sz w:val="28"/>
      </w:rPr>
      <w:t>—</w:t>
    </w:r>
    <w:r w:rsidR="00F001D3">
      <w:rPr>
        <w:rFonts w:ascii="仿宋" w:eastAsia="仿宋" w:hAnsi="仿宋"/>
        <w:b/>
        <w:spacing w:val="80"/>
        <w:sz w:val="28"/>
      </w:rPr>
      <w:fldChar w:fldCharType="begin"/>
    </w:r>
    <w:r>
      <w:rPr>
        <w:rFonts w:ascii="仿宋" w:eastAsia="仿宋" w:hAnsi="仿宋"/>
        <w:spacing w:val="80"/>
        <w:sz w:val="28"/>
      </w:rPr>
      <w:instrText>PAGE   \* MERGEFORMAT</w:instrText>
    </w:r>
    <w:r w:rsidR="00F001D3">
      <w:rPr>
        <w:rFonts w:ascii="仿宋" w:eastAsia="仿宋" w:hAnsi="仿宋"/>
        <w:b/>
        <w:spacing w:val="80"/>
        <w:sz w:val="28"/>
      </w:rPr>
      <w:fldChar w:fldCharType="separate"/>
    </w:r>
    <w:r>
      <w:rPr>
        <w:rFonts w:ascii="仿宋" w:eastAsia="仿宋" w:hAnsi="仿宋"/>
        <w:spacing w:val="80"/>
        <w:sz w:val="28"/>
        <w:lang w:val="zh-CN"/>
      </w:rPr>
      <w:t>2</w:t>
    </w:r>
    <w:r w:rsidR="00F001D3">
      <w:rPr>
        <w:rFonts w:ascii="仿宋" w:eastAsia="仿宋" w:hAnsi="仿宋"/>
        <w:b/>
        <w:spacing w:val="80"/>
        <w:sz w:val="28"/>
      </w:rPr>
      <w:fldChar w:fldCharType="end"/>
    </w:r>
    <w:r>
      <w:rPr>
        <w:rFonts w:ascii="仿宋" w:eastAsia="仿宋" w:hAnsi="仿宋"/>
        <w:spacing w:val="80"/>
        <w:sz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D3" w:rsidRDefault="00512E04">
    <w:pPr>
      <w:pStyle w:val="a0"/>
      <w:ind w:rightChars="100" w:right="320"/>
      <w:jc w:val="right"/>
      <w:rPr>
        <w:rFonts w:ascii="仿宋" w:eastAsia="仿宋" w:hAnsi="仿宋"/>
        <w:b/>
      </w:rPr>
    </w:pPr>
    <w:r>
      <w:rPr>
        <w:rFonts w:ascii="仿宋" w:eastAsia="仿宋" w:hAnsi="仿宋"/>
        <w:spacing w:val="80"/>
        <w:sz w:val="28"/>
      </w:rPr>
      <w:t>—</w:t>
    </w:r>
    <w:r w:rsidR="00F001D3">
      <w:rPr>
        <w:rFonts w:ascii="仿宋" w:eastAsia="仿宋" w:hAnsi="仿宋"/>
        <w:b/>
        <w:spacing w:val="80"/>
        <w:sz w:val="28"/>
      </w:rPr>
      <w:fldChar w:fldCharType="begin"/>
    </w:r>
    <w:r>
      <w:rPr>
        <w:rFonts w:ascii="仿宋" w:eastAsia="仿宋" w:hAnsi="仿宋"/>
        <w:spacing w:val="80"/>
        <w:sz w:val="28"/>
      </w:rPr>
      <w:instrText>PAGE   \* MERGEFORMAT</w:instrText>
    </w:r>
    <w:r w:rsidR="00F001D3">
      <w:rPr>
        <w:rFonts w:ascii="仿宋" w:eastAsia="仿宋" w:hAnsi="仿宋"/>
        <w:b/>
        <w:spacing w:val="80"/>
        <w:sz w:val="28"/>
      </w:rPr>
      <w:fldChar w:fldCharType="separate"/>
    </w:r>
    <w:r w:rsidR="00A031CA" w:rsidRPr="00A031CA">
      <w:rPr>
        <w:rFonts w:ascii="仿宋" w:eastAsia="仿宋" w:hAnsi="仿宋"/>
        <w:b/>
        <w:noProof/>
        <w:spacing w:val="80"/>
        <w:sz w:val="28"/>
        <w:lang w:val="zh-CN"/>
      </w:rPr>
      <w:t>2</w:t>
    </w:r>
    <w:r w:rsidR="00F001D3">
      <w:rPr>
        <w:rFonts w:ascii="仿宋" w:eastAsia="仿宋" w:hAnsi="仿宋"/>
        <w:b/>
        <w:spacing w:val="80"/>
        <w:sz w:val="28"/>
      </w:rPr>
      <w:fldChar w:fldCharType="end"/>
    </w:r>
    <w:r>
      <w:rPr>
        <w:rFonts w:ascii="仿宋" w:eastAsia="仿宋" w:hAnsi="仿宋"/>
        <w:spacing w:val="80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04" w:rsidRDefault="00512E04" w:rsidP="00F001D3">
      <w:r>
        <w:separator/>
      </w:r>
    </w:p>
  </w:footnote>
  <w:footnote w:type="continuationSeparator" w:id="0">
    <w:p w:rsidR="00512E04" w:rsidRDefault="00512E04" w:rsidP="00F0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D3" w:rsidRDefault="00F001D3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D3" w:rsidRDefault="00F001D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420"/>
  <w:drawingGridHorizontalSpacing w:val="315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FiZTQzNzY1ZTU3Mjk2YmMzYmNjZDE3NTQzNDlhODMifQ=="/>
  </w:docVars>
  <w:rsids>
    <w:rsidRoot w:val="000E14CD"/>
    <w:rsid w:val="00067599"/>
    <w:rsid w:val="0007718B"/>
    <w:rsid w:val="00082037"/>
    <w:rsid w:val="000E14CD"/>
    <w:rsid w:val="000E781D"/>
    <w:rsid w:val="00105484"/>
    <w:rsid w:val="00167803"/>
    <w:rsid w:val="00183926"/>
    <w:rsid w:val="001904E2"/>
    <w:rsid w:val="00227ECF"/>
    <w:rsid w:val="00263166"/>
    <w:rsid w:val="002D49DE"/>
    <w:rsid w:val="002D67D0"/>
    <w:rsid w:val="003C591E"/>
    <w:rsid w:val="00461861"/>
    <w:rsid w:val="004C1ECE"/>
    <w:rsid w:val="004D69D0"/>
    <w:rsid w:val="004E22F4"/>
    <w:rsid w:val="004E7788"/>
    <w:rsid w:val="00512E04"/>
    <w:rsid w:val="005632C3"/>
    <w:rsid w:val="005B34A2"/>
    <w:rsid w:val="005B3D4C"/>
    <w:rsid w:val="00614816"/>
    <w:rsid w:val="0068106F"/>
    <w:rsid w:val="007325CB"/>
    <w:rsid w:val="00733A5E"/>
    <w:rsid w:val="00746C50"/>
    <w:rsid w:val="007A0E3A"/>
    <w:rsid w:val="007A64A0"/>
    <w:rsid w:val="00823CC1"/>
    <w:rsid w:val="008B2595"/>
    <w:rsid w:val="00904CFE"/>
    <w:rsid w:val="009B22E8"/>
    <w:rsid w:val="009D3BCD"/>
    <w:rsid w:val="00A031CA"/>
    <w:rsid w:val="00A06642"/>
    <w:rsid w:val="00A16136"/>
    <w:rsid w:val="00A50C24"/>
    <w:rsid w:val="00AA08F5"/>
    <w:rsid w:val="00AB6D61"/>
    <w:rsid w:val="00AE05BA"/>
    <w:rsid w:val="00AF4A2B"/>
    <w:rsid w:val="00AF71A2"/>
    <w:rsid w:val="00B04C89"/>
    <w:rsid w:val="00B25C8B"/>
    <w:rsid w:val="00B67DB8"/>
    <w:rsid w:val="00B87454"/>
    <w:rsid w:val="00B95F81"/>
    <w:rsid w:val="00BA3C38"/>
    <w:rsid w:val="00BC400D"/>
    <w:rsid w:val="00C73CC5"/>
    <w:rsid w:val="00C83342"/>
    <w:rsid w:val="00C97CCB"/>
    <w:rsid w:val="00CB34F8"/>
    <w:rsid w:val="00CC23F3"/>
    <w:rsid w:val="00D251E3"/>
    <w:rsid w:val="00D30DBA"/>
    <w:rsid w:val="00D727E3"/>
    <w:rsid w:val="00E2321B"/>
    <w:rsid w:val="00E30BB8"/>
    <w:rsid w:val="00E42F54"/>
    <w:rsid w:val="00E5785B"/>
    <w:rsid w:val="00E67361"/>
    <w:rsid w:val="00E90FFA"/>
    <w:rsid w:val="00EA7D93"/>
    <w:rsid w:val="00ED30C9"/>
    <w:rsid w:val="00EF705A"/>
    <w:rsid w:val="00F001D3"/>
    <w:rsid w:val="00F21F6C"/>
    <w:rsid w:val="00F32EA6"/>
    <w:rsid w:val="00F90B99"/>
    <w:rsid w:val="011B6997"/>
    <w:rsid w:val="015B3238"/>
    <w:rsid w:val="045A09FE"/>
    <w:rsid w:val="0468385A"/>
    <w:rsid w:val="06121310"/>
    <w:rsid w:val="08B50FFC"/>
    <w:rsid w:val="099E0166"/>
    <w:rsid w:val="09B63701"/>
    <w:rsid w:val="0C2F1549"/>
    <w:rsid w:val="0F29227F"/>
    <w:rsid w:val="1200766C"/>
    <w:rsid w:val="12282CC2"/>
    <w:rsid w:val="13372167"/>
    <w:rsid w:val="13453400"/>
    <w:rsid w:val="13645F7C"/>
    <w:rsid w:val="14712F28"/>
    <w:rsid w:val="160B6B83"/>
    <w:rsid w:val="16F5338F"/>
    <w:rsid w:val="1AB57E12"/>
    <w:rsid w:val="1C630A1B"/>
    <w:rsid w:val="1D2E0DA0"/>
    <w:rsid w:val="1D9E208B"/>
    <w:rsid w:val="22C500B9"/>
    <w:rsid w:val="238241FC"/>
    <w:rsid w:val="285C326E"/>
    <w:rsid w:val="28911DF6"/>
    <w:rsid w:val="29E96D83"/>
    <w:rsid w:val="2A3A313B"/>
    <w:rsid w:val="2A3B730F"/>
    <w:rsid w:val="2E4C168F"/>
    <w:rsid w:val="2E5A0372"/>
    <w:rsid w:val="2F882B9B"/>
    <w:rsid w:val="2FA07EE4"/>
    <w:rsid w:val="2FE34275"/>
    <w:rsid w:val="32FE11A1"/>
    <w:rsid w:val="355B5F86"/>
    <w:rsid w:val="39D77388"/>
    <w:rsid w:val="3A1E65D5"/>
    <w:rsid w:val="3A7953D4"/>
    <w:rsid w:val="3C03588B"/>
    <w:rsid w:val="3E265D67"/>
    <w:rsid w:val="41016309"/>
    <w:rsid w:val="417816C8"/>
    <w:rsid w:val="478440B6"/>
    <w:rsid w:val="49810343"/>
    <w:rsid w:val="54640C31"/>
    <w:rsid w:val="571D1821"/>
    <w:rsid w:val="572D5C52"/>
    <w:rsid w:val="5BA1536F"/>
    <w:rsid w:val="5D323E6D"/>
    <w:rsid w:val="658F6A43"/>
    <w:rsid w:val="667A42E4"/>
    <w:rsid w:val="6A0171F6"/>
    <w:rsid w:val="6C117498"/>
    <w:rsid w:val="6C3F1766"/>
    <w:rsid w:val="6CAE4CE7"/>
    <w:rsid w:val="6FDF5AA1"/>
    <w:rsid w:val="717E737E"/>
    <w:rsid w:val="728107E2"/>
    <w:rsid w:val="7601057E"/>
    <w:rsid w:val="76A95B97"/>
    <w:rsid w:val="76F61765"/>
    <w:rsid w:val="77521091"/>
    <w:rsid w:val="7A9D5B89"/>
    <w:rsid w:val="7C155B77"/>
    <w:rsid w:val="7EB0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001D3"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1"/>
    <w:uiPriority w:val="99"/>
    <w:qFormat/>
    <w:rsid w:val="00F00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link w:val="Char"/>
    <w:uiPriority w:val="1"/>
    <w:qFormat/>
    <w:rsid w:val="00F001D3"/>
    <w:rPr>
      <w:rFonts w:ascii="微软雅黑" w:eastAsia="微软雅黑" w:hAnsi="微软雅黑" w:cs="微软雅黑"/>
      <w:bCs/>
      <w:szCs w:val="32"/>
      <w:lang w:val="zh-CN" w:bidi="zh-CN"/>
    </w:rPr>
  </w:style>
  <w:style w:type="paragraph" w:styleId="a5">
    <w:name w:val="Balloon Text"/>
    <w:basedOn w:val="a"/>
    <w:link w:val="Char0"/>
    <w:uiPriority w:val="99"/>
    <w:semiHidden/>
    <w:unhideWhenUsed/>
    <w:qFormat/>
    <w:rsid w:val="00F001D3"/>
    <w:rPr>
      <w:sz w:val="18"/>
      <w:szCs w:val="18"/>
    </w:rPr>
  </w:style>
  <w:style w:type="paragraph" w:styleId="a6">
    <w:name w:val="header"/>
    <w:basedOn w:val="a"/>
    <w:link w:val="Char2"/>
    <w:qFormat/>
    <w:rsid w:val="00F00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1"/>
    <w:uiPriority w:val="22"/>
    <w:qFormat/>
    <w:rsid w:val="00F001D3"/>
    <w:rPr>
      <w:b/>
    </w:rPr>
  </w:style>
  <w:style w:type="character" w:customStyle="1" w:styleId="Char2">
    <w:name w:val="页眉 Char"/>
    <w:basedOn w:val="a1"/>
    <w:link w:val="a6"/>
    <w:qFormat/>
    <w:rsid w:val="00F001D3"/>
    <w:rPr>
      <w:rFonts w:ascii="Calibri" w:hAnsi="Calibri"/>
      <w:color w:val="auto"/>
      <w:spacing w:val="0"/>
      <w:sz w:val="18"/>
      <w:szCs w:val="18"/>
    </w:rPr>
  </w:style>
  <w:style w:type="character" w:customStyle="1" w:styleId="Char3">
    <w:name w:val="页脚 Char"/>
    <w:basedOn w:val="a1"/>
    <w:link w:val="a0"/>
    <w:uiPriority w:val="99"/>
    <w:semiHidden/>
    <w:qFormat/>
    <w:rsid w:val="00F001D3"/>
    <w:rPr>
      <w:rFonts w:ascii="Calibri" w:hAnsi="Calibri"/>
      <w:color w:val="auto"/>
      <w:spacing w:val="0"/>
      <w:sz w:val="18"/>
      <w:szCs w:val="18"/>
    </w:rPr>
  </w:style>
  <w:style w:type="character" w:customStyle="1" w:styleId="Char1">
    <w:name w:val="页脚 Char1"/>
    <w:link w:val="a0"/>
    <w:uiPriority w:val="99"/>
    <w:qFormat/>
    <w:rsid w:val="00F001D3"/>
    <w:rPr>
      <w:rFonts w:ascii="Calibri" w:hAnsi="Calibri"/>
      <w:color w:val="auto"/>
      <w:spacing w:val="0"/>
      <w:sz w:val="18"/>
      <w:szCs w:val="18"/>
    </w:rPr>
  </w:style>
  <w:style w:type="paragraph" w:styleId="a8">
    <w:name w:val="No Spacing"/>
    <w:uiPriority w:val="99"/>
    <w:qFormat/>
    <w:rsid w:val="00F001D3"/>
    <w:pPr>
      <w:widowControl w:val="0"/>
      <w:jc w:val="both"/>
    </w:pPr>
    <w:rPr>
      <w:rFonts w:ascii="仿宋_GB2312" w:hAnsiTheme="minorHAnsi" w:cstheme="minorBidi"/>
      <w:bCs/>
      <w:kern w:val="2"/>
      <w:sz w:val="21"/>
      <w:szCs w:val="24"/>
    </w:rPr>
  </w:style>
  <w:style w:type="character" w:customStyle="1" w:styleId="Char">
    <w:name w:val="正文文本 Char"/>
    <w:basedOn w:val="a1"/>
    <w:link w:val="a4"/>
    <w:uiPriority w:val="1"/>
    <w:qFormat/>
    <w:rsid w:val="00F001D3"/>
    <w:rPr>
      <w:rFonts w:ascii="微软雅黑" w:eastAsia="微软雅黑" w:hAnsi="微软雅黑" w:cs="微软雅黑"/>
      <w:color w:val="auto"/>
      <w:spacing w:val="0"/>
      <w:lang w:val="zh-CN" w:bidi="zh-CN"/>
    </w:rPr>
  </w:style>
  <w:style w:type="character" w:customStyle="1" w:styleId="Char0">
    <w:name w:val="批注框文本 Char"/>
    <w:basedOn w:val="a1"/>
    <w:link w:val="a5"/>
    <w:uiPriority w:val="99"/>
    <w:semiHidden/>
    <w:qFormat/>
    <w:rsid w:val="00F001D3"/>
    <w:rPr>
      <w:rFonts w:ascii="Calibri" w:hAnsi="Calibri"/>
      <w:color w:val="auto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E393-9F54-4586-8DAE-E40EB2E8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1053</Characters>
  <Application>Microsoft Office Word</Application>
  <DocSecurity>0</DocSecurity>
  <Lines>8</Lines>
  <Paragraphs>2</Paragraphs>
  <ScaleCrop>false</ScaleCrop>
  <Company>China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2023-08-02T08:25:00Z</cp:lastPrinted>
  <dcterms:created xsi:type="dcterms:W3CDTF">2023-08-04T09:51:00Z</dcterms:created>
  <dcterms:modified xsi:type="dcterms:W3CDTF">2023-08-04T09:52:00Z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12A9177CDF694BF6AAEA8842820D36A9_13</vt:lpwstr>
  </property>
</Properties>
</file>